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8581" w14:textId="2B5925BC" w:rsidR="00D70D34" w:rsidRPr="00D70D34" w:rsidRDefault="00D70D34" w:rsidP="00D70D34">
      <w:pPr>
        <w:autoSpaceDE w:val="0"/>
        <w:autoSpaceDN w:val="0"/>
        <w:adjustRightInd w:val="0"/>
        <w:spacing w:before="180"/>
        <w:jc w:val="center"/>
        <w:rPr>
          <w:rFonts w:ascii="Times New Roman" w:hAnsi="Times New Roman" w:cs="Times New Roman"/>
          <w:b/>
          <w:smallCaps/>
        </w:rPr>
      </w:pPr>
      <w:r w:rsidRPr="00D70D34">
        <w:rPr>
          <w:rFonts w:ascii="Times New Roman" w:hAnsi="Times New Roman" w:cs="Times New Roman"/>
          <w:b/>
          <w:smallCaps/>
        </w:rPr>
        <w:t xml:space="preserve">Prayers of </w:t>
      </w:r>
      <w:proofErr w:type="spellStart"/>
      <w:r w:rsidRPr="00D70D34">
        <w:rPr>
          <w:rFonts w:ascii="Times New Roman" w:hAnsi="Times New Roman" w:cs="Times New Roman"/>
          <w:b/>
          <w:smallCaps/>
        </w:rPr>
        <w:t>simeon</w:t>
      </w:r>
      <w:proofErr w:type="spellEnd"/>
      <w:r w:rsidRPr="00D70D34">
        <w:rPr>
          <w:rFonts w:ascii="Times New Roman" w:hAnsi="Times New Roman" w:cs="Times New Roman"/>
          <w:b/>
          <w:smallCaps/>
        </w:rPr>
        <w:t xml:space="preserve"> and anna</w:t>
      </w:r>
    </w:p>
    <w:p w14:paraId="0522B78D" w14:textId="16096A07" w:rsidR="00D70D34" w:rsidRPr="00D70D34" w:rsidRDefault="00D70D34" w:rsidP="00D70D34">
      <w:pPr>
        <w:autoSpaceDE w:val="0"/>
        <w:autoSpaceDN w:val="0"/>
        <w:adjustRightInd w:val="0"/>
        <w:spacing w:before="180"/>
        <w:jc w:val="center"/>
        <w:rPr>
          <w:rFonts w:ascii="Times New Roman" w:hAnsi="Times New Roman" w:cs="Times New Roman"/>
          <w:b/>
          <w:smallCaps/>
        </w:rPr>
      </w:pPr>
      <w:r w:rsidRPr="00D70D34">
        <w:rPr>
          <w:rFonts w:ascii="Times New Roman" w:hAnsi="Times New Roman" w:cs="Times New Roman"/>
          <w:b/>
          <w:smallCaps/>
        </w:rPr>
        <w:t>seeing god at work</w:t>
      </w:r>
      <w:bookmarkStart w:id="0" w:name="_GoBack"/>
      <w:bookmarkEnd w:id="0"/>
    </w:p>
    <w:p w14:paraId="1258C8D7" w14:textId="66D29413"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smallCaps/>
        </w:rPr>
        <w:t>Group Discussion</w:t>
      </w:r>
      <w:r w:rsidRPr="00D70D34">
        <w:rPr>
          <w:rFonts w:ascii="Times New Roman" w:hAnsi="Times New Roman" w:cs="Times New Roman"/>
        </w:rPr>
        <w:t>. On a piece of paper, write the names of several older people who have been models for you, particularly in the area of prayer. Beside their names, list the character traits they modeled for you and note any ways those traits spilled over into their prayer life. Describe to the group one of those character traits and how the person modeled it.</w:t>
      </w:r>
    </w:p>
    <w:p w14:paraId="731D90CE"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smallCaps/>
        </w:rPr>
        <w:t>Personal Reflection</w:t>
      </w:r>
      <w:r w:rsidRPr="00D70D34">
        <w:rPr>
          <w:rFonts w:ascii="Times New Roman" w:hAnsi="Times New Roman" w:cs="Times New Roman"/>
        </w:rPr>
        <w:t>. Spend some time thinking about the older people in your life who have been models for you, particularly in the area of prayer. Write out a prayer thanking God for the way they influenced you, and in the prayer ask for God’s help to be a model to people who are younger than you.</w:t>
      </w:r>
    </w:p>
    <w:p w14:paraId="50493196" w14:textId="77777777" w:rsidR="00D70D34" w:rsidRPr="00D70D34" w:rsidRDefault="00D70D34" w:rsidP="00D70D34">
      <w:pPr>
        <w:autoSpaceDE w:val="0"/>
        <w:autoSpaceDN w:val="0"/>
        <w:adjustRightInd w:val="0"/>
        <w:jc w:val="both"/>
        <w:rPr>
          <w:rFonts w:ascii="Times New Roman" w:hAnsi="Times New Roman" w:cs="Times New Roman"/>
        </w:rPr>
      </w:pPr>
    </w:p>
    <w:p w14:paraId="23001FFC"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rPr>
        <w:t xml:space="preserve">Anna and Simeon in Luke 2 have been models of older age and wisdom for many Christians over the centuries. Their stories help us learn to be open to the Spirit when we pray. </w:t>
      </w:r>
      <w:r w:rsidRPr="00D70D34">
        <w:rPr>
          <w:rFonts w:ascii="Times New Roman" w:hAnsi="Times New Roman" w:cs="Times New Roman"/>
          <w:i/>
        </w:rPr>
        <w:t>Read Luke 2:22–38.</w:t>
      </w:r>
    </w:p>
    <w:p w14:paraId="56D7CDE1"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1.</w:t>
      </w:r>
      <w:r w:rsidRPr="00D70D34">
        <w:rPr>
          <w:rFonts w:ascii="Times New Roman" w:hAnsi="Times New Roman" w:cs="Times New Roman"/>
        </w:rPr>
        <w:t xml:space="preserve"> Imagine you’re walking closely behind Mary and Joseph after these events and overhear their conversation. What do you think they might say to each other or remark about as they leave the temple with Jesus?</w:t>
      </w:r>
    </w:p>
    <w:p w14:paraId="30020795" w14:textId="77777777" w:rsidR="00D70D34" w:rsidRPr="00D70D34" w:rsidRDefault="00D70D34" w:rsidP="00D70D34">
      <w:pPr>
        <w:autoSpaceDE w:val="0"/>
        <w:autoSpaceDN w:val="0"/>
        <w:adjustRightInd w:val="0"/>
        <w:jc w:val="both"/>
        <w:rPr>
          <w:rFonts w:ascii="Times New Roman" w:hAnsi="Times New Roman" w:cs="Times New Roman"/>
        </w:rPr>
      </w:pPr>
    </w:p>
    <w:p w14:paraId="58E9A69C"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2.</w:t>
      </w:r>
      <w:r w:rsidRPr="00D70D34">
        <w:rPr>
          <w:rFonts w:ascii="Times New Roman" w:hAnsi="Times New Roman" w:cs="Times New Roman"/>
        </w:rPr>
        <w:t xml:space="preserve"> What do we learn about Mary and Joseph from verses 22 to 24?</w:t>
      </w:r>
    </w:p>
    <w:p w14:paraId="16A99374" w14:textId="77777777" w:rsidR="00D70D34" w:rsidRPr="00D70D34" w:rsidRDefault="00D70D34" w:rsidP="00D70D34">
      <w:pPr>
        <w:autoSpaceDE w:val="0"/>
        <w:autoSpaceDN w:val="0"/>
        <w:adjustRightInd w:val="0"/>
        <w:jc w:val="both"/>
        <w:rPr>
          <w:rFonts w:ascii="Times New Roman" w:hAnsi="Times New Roman" w:cs="Times New Roman"/>
        </w:rPr>
      </w:pPr>
    </w:p>
    <w:p w14:paraId="028A8862"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3.</w:t>
      </w:r>
      <w:r w:rsidRPr="00D70D34">
        <w:rPr>
          <w:rFonts w:ascii="Times New Roman" w:hAnsi="Times New Roman" w:cs="Times New Roman"/>
        </w:rPr>
        <w:t xml:space="preserve"> Luke describes Simeon as “righteous and devout” and </w:t>
      </w:r>
      <w:proofErr w:type="gramStart"/>
      <w:r w:rsidRPr="00D70D34">
        <w:rPr>
          <w:rFonts w:ascii="Times New Roman" w:hAnsi="Times New Roman" w:cs="Times New Roman"/>
        </w:rPr>
        <w:t>says</w:t>
      </w:r>
      <w:proofErr w:type="gramEnd"/>
      <w:r w:rsidRPr="00D70D34">
        <w:rPr>
          <w:rFonts w:ascii="Times New Roman" w:hAnsi="Times New Roman" w:cs="Times New Roman"/>
        </w:rPr>
        <w:t xml:space="preserve"> “the Holy Spirit was upon him” (v. 25). What do you think these characteristics look like as they’re lived out in everyday life?</w:t>
      </w:r>
    </w:p>
    <w:p w14:paraId="179ED6C5" w14:textId="77777777" w:rsidR="00D70D34" w:rsidRPr="00D70D34" w:rsidRDefault="00D70D34" w:rsidP="00D70D34">
      <w:pPr>
        <w:autoSpaceDE w:val="0"/>
        <w:autoSpaceDN w:val="0"/>
        <w:adjustRightInd w:val="0"/>
        <w:jc w:val="both"/>
        <w:rPr>
          <w:rFonts w:ascii="Times New Roman" w:hAnsi="Times New Roman" w:cs="Times New Roman"/>
        </w:rPr>
      </w:pPr>
    </w:p>
    <w:p w14:paraId="43A1FBC4"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4.</w:t>
      </w:r>
      <w:r w:rsidRPr="00D70D34">
        <w:rPr>
          <w:rFonts w:ascii="Times New Roman" w:hAnsi="Times New Roman" w:cs="Times New Roman"/>
        </w:rPr>
        <w:t xml:space="preserve"> In what ways would you like the Holy Spirit to be more present in your life?</w:t>
      </w:r>
    </w:p>
    <w:p w14:paraId="38446186" w14:textId="77777777" w:rsidR="00D70D34" w:rsidRPr="00D70D34" w:rsidRDefault="00D70D34" w:rsidP="00D70D34">
      <w:pPr>
        <w:autoSpaceDE w:val="0"/>
        <w:autoSpaceDN w:val="0"/>
        <w:adjustRightInd w:val="0"/>
        <w:jc w:val="both"/>
        <w:rPr>
          <w:rFonts w:ascii="Times New Roman" w:hAnsi="Times New Roman" w:cs="Times New Roman"/>
        </w:rPr>
      </w:pPr>
    </w:p>
    <w:p w14:paraId="325E2AEC"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5.</w:t>
      </w:r>
      <w:r w:rsidRPr="00D70D34">
        <w:rPr>
          <w:rFonts w:ascii="Times New Roman" w:hAnsi="Times New Roman" w:cs="Times New Roman"/>
        </w:rPr>
        <w:t xml:space="preserve"> Paraphrase Simeon’s prayer in verses 29 to 32 to express his main point.</w:t>
      </w:r>
    </w:p>
    <w:p w14:paraId="61A16005" w14:textId="77777777" w:rsidR="00D70D34" w:rsidRPr="00D70D34" w:rsidRDefault="00D70D34" w:rsidP="00D70D34">
      <w:pPr>
        <w:autoSpaceDE w:val="0"/>
        <w:autoSpaceDN w:val="0"/>
        <w:adjustRightInd w:val="0"/>
        <w:jc w:val="both"/>
        <w:rPr>
          <w:rFonts w:ascii="Times New Roman" w:hAnsi="Times New Roman" w:cs="Times New Roman"/>
        </w:rPr>
      </w:pPr>
    </w:p>
    <w:p w14:paraId="06ED9A2E"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6.</w:t>
      </w:r>
      <w:r w:rsidRPr="00D70D34">
        <w:rPr>
          <w:rFonts w:ascii="Times New Roman" w:hAnsi="Times New Roman" w:cs="Times New Roman"/>
        </w:rPr>
        <w:t xml:space="preserve"> What do you think is the significance of Simeon’s inclusion of “all people” in his prayer (v. 31)?</w:t>
      </w:r>
    </w:p>
    <w:p w14:paraId="64407B93" w14:textId="77777777" w:rsidR="00D70D34" w:rsidRPr="00D70D34" w:rsidRDefault="00D70D34" w:rsidP="00D70D34">
      <w:pPr>
        <w:autoSpaceDE w:val="0"/>
        <w:autoSpaceDN w:val="0"/>
        <w:adjustRightInd w:val="0"/>
        <w:jc w:val="both"/>
        <w:rPr>
          <w:rFonts w:ascii="Times New Roman" w:hAnsi="Times New Roman" w:cs="Times New Roman"/>
        </w:rPr>
      </w:pPr>
    </w:p>
    <w:p w14:paraId="18D19E55"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7.</w:t>
      </w:r>
      <w:r w:rsidRPr="00D70D34">
        <w:rPr>
          <w:rFonts w:ascii="Times New Roman" w:hAnsi="Times New Roman" w:cs="Times New Roman"/>
        </w:rPr>
        <w:t xml:space="preserve"> Anna and her actions are described in verses 36 to 38. Compare and contrast the description of Anna with the words about Simeon in verses 25 to 28.</w:t>
      </w:r>
    </w:p>
    <w:p w14:paraId="3CB3D3E2" w14:textId="77777777" w:rsidR="00D70D34" w:rsidRPr="00D70D34" w:rsidRDefault="00D70D34" w:rsidP="00D70D34">
      <w:pPr>
        <w:autoSpaceDE w:val="0"/>
        <w:autoSpaceDN w:val="0"/>
        <w:adjustRightInd w:val="0"/>
        <w:jc w:val="both"/>
        <w:rPr>
          <w:rFonts w:ascii="Times New Roman" w:hAnsi="Times New Roman" w:cs="Times New Roman"/>
        </w:rPr>
      </w:pPr>
    </w:p>
    <w:p w14:paraId="59D456FF"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8.</w:t>
      </w:r>
      <w:r w:rsidRPr="00D70D34">
        <w:rPr>
          <w:rFonts w:ascii="Times New Roman" w:hAnsi="Times New Roman" w:cs="Times New Roman"/>
        </w:rPr>
        <w:t xml:space="preserve"> Describe some of the ways you would like to resemble Simeon and Anna.</w:t>
      </w:r>
    </w:p>
    <w:p w14:paraId="421A62EE" w14:textId="77777777" w:rsidR="00D70D34" w:rsidRPr="00D70D34" w:rsidRDefault="00D70D34" w:rsidP="00D70D34">
      <w:pPr>
        <w:autoSpaceDE w:val="0"/>
        <w:autoSpaceDN w:val="0"/>
        <w:adjustRightInd w:val="0"/>
        <w:jc w:val="both"/>
        <w:rPr>
          <w:rFonts w:ascii="Times New Roman" w:hAnsi="Times New Roman" w:cs="Times New Roman"/>
        </w:rPr>
      </w:pPr>
    </w:p>
    <w:p w14:paraId="09522CB1"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9.</w:t>
      </w:r>
      <w:r w:rsidRPr="00D70D34">
        <w:rPr>
          <w:rFonts w:ascii="Times New Roman" w:hAnsi="Times New Roman" w:cs="Times New Roman"/>
        </w:rPr>
        <w:t xml:space="preserve"> The combination of obedience to God’s word and openness to the Holy Spirit’s guidance enabled Mary, Joseph, Simeon and Anna to experience this amazing moment. How </w:t>
      </w:r>
      <w:proofErr w:type="gramStart"/>
      <w:r w:rsidRPr="00D70D34">
        <w:rPr>
          <w:rFonts w:ascii="Times New Roman" w:hAnsi="Times New Roman" w:cs="Times New Roman"/>
        </w:rPr>
        <w:t>do</w:t>
      </w:r>
      <w:proofErr w:type="gramEnd"/>
      <w:r w:rsidRPr="00D70D34">
        <w:rPr>
          <w:rFonts w:ascii="Times New Roman" w:hAnsi="Times New Roman" w:cs="Times New Roman"/>
        </w:rPr>
        <w:t xml:space="preserve"> obedience to God and openness to the Spirit lay a foundation for prayer?</w:t>
      </w:r>
    </w:p>
    <w:p w14:paraId="308928D1" w14:textId="77777777" w:rsidR="00D70D34" w:rsidRPr="00D70D34" w:rsidRDefault="00D70D34" w:rsidP="00D70D34">
      <w:pPr>
        <w:autoSpaceDE w:val="0"/>
        <w:autoSpaceDN w:val="0"/>
        <w:adjustRightInd w:val="0"/>
        <w:jc w:val="both"/>
        <w:rPr>
          <w:rFonts w:ascii="Times New Roman" w:hAnsi="Times New Roman" w:cs="Times New Roman"/>
        </w:rPr>
      </w:pPr>
    </w:p>
    <w:p w14:paraId="18EF9B57"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lastRenderedPageBreak/>
        <w:t>10.</w:t>
      </w:r>
      <w:r w:rsidRPr="00D70D34">
        <w:rPr>
          <w:rFonts w:ascii="Times New Roman" w:hAnsi="Times New Roman" w:cs="Times New Roman"/>
        </w:rPr>
        <w:t xml:space="preserve"> How have you seen obedience and openness to the Spirit work together in your life?</w:t>
      </w:r>
    </w:p>
    <w:p w14:paraId="3B272209" w14:textId="77777777" w:rsidR="00D70D34" w:rsidRPr="00D70D34" w:rsidRDefault="00D70D34" w:rsidP="00D70D34">
      <w:pPr>
        <w:autoSpaceDE w:val="0"/>
        <w:autoSpaceDN w:val="0"/>
        <w:adjustRightInd w:val="0"/>
        <w:jc w:val="both"/>
        <w:rPr>
          <w:rFonts w:ascii="Times New Roman" w:hAnsi="Times New Roman" w:cs="Times New Roman"/>
        </w:rPr>
      </w:pPr>
    </w:p>
    <w:p w14:paraId="67518D68"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rPr>
        <w:t>What would help you grow in these two areas?</w:t>
      </w:r>
    </w:p>
    <w:p w14:paraId="3EAABC54" w14:textId="77777777" w:rsidR="00D70D34" w:rsidRPr="00D70D34" w:rsidRDefault="00D70D34" w:rsidP="00D70D34">
      <w:pPr>
        <w:autoSpaceDE w:val="0"/>
        <w:autoSpaceDN w:val="0"/>
        <w:adjustRightInd w:val="0"/>
        <w:jc w:val="both"/>
        <w:rPr>
          <w:rFonts w:ascii="Times New Roman" w:hAnsi="Times New Roman" w:cs="Times New Roman"/>
        </w:rPr>
      </w:pPr>
    </w:p>
    <w:p w14:paraId="3707AB6C"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11.</w:t>
      </w:r>
      <w:r w:rsidRPr="00D70D34">
        <w:rPr>
          <w:rFonts w:ascii="Times New Roman" w:hAnsi="Times New Roman" w:cs="Times New Roman"/>
        </w:rPr>
        <w:t xml:space="preserve"> When you look back on the past week, what can you see God doing?</w:t>
      </w:r>
    </w:p>
    <w:p w14:paraId="3C481DF5" w14:textId="77777777" w:rsidR="00D70D34" w:rsidRPr="00D70D34" w:rsidRDefault="00D70D34" w:rsidP="00D70D34">
      <w:pPr>
        <w:autoSpaceDE w:val="0"/>
        <w:autoSpaceDN w:val="0"/>
        <w:adjustRightInd w:val="0"/>
        <w:jc w:val="both"/>
        <w:rPr>
          <w:rFonts w:ascii="Times New Roman" w:hAnsi="Times New Roman" w:cs="Times New Roman"/>
        </w:rPr>
      </w:pPr>
    </w:p>
    <w:p w14:paraId="35B22409"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i/>
        </w:rPr>
        <w:t>Spend some time praising and thanking God for his actions in your life during the past week.</w:t>
      </w:r>
    </w:p>
    <w:p w14:paraId="0E1D338E"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b/>
        </w:rPr>
        <w:t>Now or Later</w:t>
      </w:r>
    </w:p>
    <w:p w14:paraId="114F909A"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rPr>
        <w:t>Luke 1:57–79 records the events around the birth of John the Baptist, which are similar to Simeon and Anna’s story; both involve God’s miraculous action and a spoken prayer. The prayer of Zechariah, John the Baptist’s father, is traditionally read during morning prayer because of the reference to the “rising sun” (v. 78). Read the whole passage, then focus on Zechariah’s prayer and compare and contrast it with Simeon’s prayer. Use parts of either or both prayers to express your praise to God for his work.</w:t>
      </w:r>
    </w:p>
    <w:p w14:paraId="346B1865" w14:textId="77777777" w:rsidR="00D70D34" w:rsidRPr="00D70D34" w:rsidRDefault="00D70D34" w:rsidP="00D70D34">
      <w:pPr>
        <w:autoSpaceDE w:val="0"/>
        <w:autoSpaceDN w:val="0"/>
        <w:adjustRightInd w:val="0"/>
        <w:spacing w:before="180"/>
        <w:jc w:val="both"/>
        <w:rPr>
          <w:rFonts w:ascii="Times New Roman" w:hAnsi="Times New Roman" w:cs="Times New Roman"/>
        </w:rPr>
      </w:pPr>
      <w:r w:rsidRPr="00D70D34">
        <w:rPr>
          <w:rFonts w:ascii="Times New Roman" w:hAnsi="Times New Roman" w:cs="Times New Roman"/>
        </w:rPr>
        <w:t>Read Psalm 92 twice, the first time to get a sense of what the psalm is saying and the ways it parallels the lives of Anna and Simeon, and the second time slowly, praying the words.</w:t>
      </w:r>
      <w:r w:rsidRPr="00D70D34">
        <w:rPr>
          <w:rFonts w:ascii="Times New Roman" w:hAnsi="Times New Roman" w:cs="Times New Roman"/>
          <w:vertAlign w:val="superscript"/>
        </w:rPr>
        <w:footnoteReference w:id="1"/>
      </w:r>
    </w:p>
    <w:p w14:paraId="445285AC" w14:textId="77777777" w:rsidR="00E7094B" w:rsidRDefault="00E7094B"/>
    <w:sectPr w:rsidR="00E7094B" w:rsidSect="00A15AC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7D48" w14:textId="77777777" w:rsidR="00F167FB" w:rsidRDefault="00F167FB" w:rsidP="00D70D34">
      <w:r>
        <w:separator/>
      </w:r>
    </w:p>
  </w:endnote>
  <w:endnote w:type="continuationSeparator" w:id="0">
    <w:p w14:paraId="3F947900" w14:textId="77777777" w:rsidR="00F167FB" w:rsidRDefault="00F167FB" w:rsidP="00D7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B8FB" w14:textId="77777777" w:rsidR="00F167FB" w:rsidRDefault="00F167FB" w:rsidP="00D70D34">
      <w:r>
        <w:separator/>
      </w:r>
    </w:p>
  </w:footnote>
  <w:footnote w:type="continuationSeparator" w:id="0">
    <w:p w14:paraId="229CBDD9" w14:textId="77777777" w:rsidR="00F167FB" w:rsidRDefault="00F167FB" w:rsidP="00D70D34">
      <w:r>
        <w:continuationSeparator/>
      </w:r>
    </w:p>
  </w:footnote>
  <w:footnote w:id="1">
    <w:p w14:paraId="0B93BA3A" w14:textId="77777777" w:rsidR="00D70D34" w:rsidRDefault="00D70D34" w:rsidP="00D70D34">
      <w:r>
        <w:rPr>
          <w:vertAlign w:val="superscript"/>
        </w:rPr>
        <w:footnoteRef/>
      </w:r>
      <w:r>
        <w:t xml:space="preserve"> </w:t>
      </w:r>
      <w:proofErr w:type="spellStart"/>
      <w:r>
        <w:t>Baab</w:t>
      </w:r>
      <w:proofErr w:type="spellEnd"/>
      <w:r>
        <w:t xml:space="preserve">, L. M. (2010). </w:t>
      </w:r>
      <w:hyperlink r:id="rId1" w:history="1">
        <w:r>
          <w:rPr>
            <w:i/>
            <w:color w:val="0000FF"/>
            <w:u w:val="single"/>
          </w:rPr>
          <w:t>Prayers of the New Testament: 8 Studies for Individuals or Groups: With Notes for Leaders</w:t>
        </w:r>
      </w:hyperlink>
      <w:r>
        <w:t xml:space="preserve"> (pp. 14–17). Downers Grove, IL: IVP Connect: An Imprint of InterVarsity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34"/>
    <w:rsid w:val="004839E9"/>
    <w:rsid w:val="009C0BE0"/>
    <w:rsid w:val="00D70D34"/>
    <w:rsid w:val="00E7094B"/>
    <w:rsid w:val="00F1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4BC24"/>
  <w15:chartTrackingRefBased/>
  <w15:docId w15:val="{BEDC7A7E-0F97-794A-8778-302BA5FA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lfgdprysnt?ref=Page.p+14&amp;off=340&amp;ctx=ntercessory+prayer%3f%0a~Group+Discussio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Turner</dc:creator>
  <cp:keywords/>
  <dc:description/>
  <cp:lastModifiedBy>Wendi Turner</cp:lastModifiedBy>
  <cp:revision>1</cp:revision>
  <dcterms:created xsi:type="dcterms:W3CDTF">2019-04-25T00:02:00Z</dcterms:created>
  <dcterms:modified xsi:type="dcterms:W3CDTF">2019-04-25T00:04:00Z</dcterms:modified>
</cp:coreProperties>
</file>